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0AB13" w14:textId="1FC117D5" w:rsidR="008E207B" w:rsidRPr="00151CE8" w:rsidRDefault="00151CE8" w:rsidP="008E207B">
      <w:pPr>
        <w:rPr>
          <w:rFonts w:ascii="Century Gothic" w:hAnsi="Century Gothic"/>
          <w:b/>
          <w:sz w:val="28"/>
        </w:rPr>
      </w:pPr>
      <w:r w:rsidRPr="00151CE8">
        <w:rPr>
          <w:rFonts w:ascii="Century Gothic" w:hAnsi="Century Gothic"/>
          <w:b/>
          <w:sz w:val="28"/>
        </w:rPr>
        <w:t xml:space="preserve">LOCAL HERITAGE ASSETS </w:t>
      </w:r>
    </w:p>
    <w:p w14:paraId="6C77A84C" w14:textId="77777777" w:rsidR="00151CE8" w:rsidRPr="00B92A02" w:rsidRDefault="00151CE8" w:rsidP="008E207B">
      <w:pPr>
        <w:rPr>
          <w:rFonts w:ascii="Century Gothic" w:hAnsi="Century Gothic"/>
          <w:sz w:val="20"/>
        </w:rPr>
      </w:pPr>
    </w:p>
    <w:p w14:paraId="69282E27" w14:textId="79D93571" w:rsidR="00151CE8" w:rsidRPr="00B92A02" w:rsidRDefault="00151CE8" w:rsidP="008E207B">
      <w:pPr>
        <w:rPr>
          <w:rFonts w:ascii="Century Gothic" w:hAnsi="Century Gothic"/>
          <w:b/>
        </w:rPr>
      </w:pPr>
      <w:r w:rsidRPr="00B92A02">
        <w:rPr>
          <w:rFonts w:ascii="Century Gothic" w:hAnsi="Century Gothic"/>
          <w:b/>
        </w:rPr>
        <w:t>Why Bother?</w:t>
      </w:r>
    </w:p>
    <w:p w14:paraId="21D7ECF8" w14:textId="77777777" w:rsidR="00151CE8" w:rsidRPr="00B92A02" w:rsidRDefault="00151CE8" w:rsidP="008E207B">
      <w:pPr>
        <w:rPr>
          <w:rFonts w:ascii="Century Gothic" w:hAnsi="Century Gothic"/>
          <w:sz w:val="20"/>
        </w:rPr>
      </w:pPr>
    </w:p>
    <w:p w14:paraId="75282CCF" w14:textId="0E9B87ED" w:rsidR="00151CE8" w:rsidRPr="00B92A02" w:rsidRDefault="00151CE8" w:rsidP="008E207B">
      <w:pPr>
        <w:rPr>
          <w:rFonts w:ascii="Century Gothic" w:hAnsi="Century Gothic"/>
          <w:sz w:val="20"/>
        </w:rPr>
      </w:pPr>
      <w:r w:rsidRPr="00B92A02">
        <w:rPr>
          <w:rFonts w:ascii="Century Gothic" w:hAnsi="Century Gothic"/>
          <w:sz w:val="20"/>
        </w:rPr>
        <w:t>Aldbourne has a Conservation Area, which brings a lot of protection of really significant features in a national context</w:t>
      </w:r>
      <w:r w:rsidR="008B1419" w:rsidRPr="00B92A02">
        <w:rPr>
          <w:rFonts w:ascii="Century Gothic" w:hAnsi="Century Gothic"/>
          <w:sz w:val="20"/>
        </w:rPr>
        <w:t xml:space="preserve"> –</w:t>
      </w:r>
      <w:r w:rsidR="00C31F01" w:rsidRPr="00B92A02">
        <w:rPr>
          <w:rFonts w:ascii="Century Gothic" w:hAnsi="Century Gothic"/>
          <w:sz w:val="20"/>
        </w:rPr>
        <w:t xml:space="preserve"> no</w:t>
      </w:r>
      <w:r w:rsidR="008B1419" w:rsidRPr="00B92A02">
        <w:rPr>
          <w:rFonts w:ascii="Century Gothic" w:hAnsi="Century Gothic"/>
          <w:sz w:val="20"/>
        </w:rPr>
        <w:t>t just buildin</w:t>
      </w:r>
      <w:r w:rsidR="00C31F01" w:rsidRPr="00B92A02">
        <w:rPr>
          <w:rFonts w:ascii="Century Gothic" w:hAnsi="Century Gothic"/>
          <w:sz w:val="20"/>
        </w:rPr>
        <w:t>gs but also dozens of key trees</w:t>
      </w:r>
      <w:r w:rsidRPr="00B92A02">
        <w:rPr>
          <w:rFonts w:ascii="Century Gothic" w:hAnsi="Century Gothic"/>
          <w:sz w:val="20"/>
        </w:rPr>
        <w:t xml:space="preserve">. There </w:t>
      </w:r>
      <w:r w:rsidR="008B1419" w:rsidRPr="00B92A02">
        <w:rPr>
          <w:rFonts w:ascii="Century Gothic" w:hAnsi="Century Gothic"/>
          <w:sz w:val="20"/>
        </w:rPr>
        <w:t>are</w:t>
      </w:r>
      <w:r w:rsidRPr="00B92A02">
        <w:rPr>
          <w:rFonts w:ascii="Century Gothic" w:hAnsi="Century Gothic"/>
          <w:sz w:val="20"/>
        </w:rPr>
        <w:t xml:space="preserve"> almost 100 Listed Buildings in the parish as a whole, also well protected.   </w:t>
      </w:r>
    </w:p>
    <w:p w14:paraId="32E01AFD" w14:textId="77777777" w:rsidR="00151CE8" w:rsidRPr="00B92A02" w:rsidRDefault="00151CE8" w:rsidP="008E207B">
      <w:pPr>
        <w:rPr>
          <w:rFonts w:ascii="Century Gothic" w:hAnsi="Century Gothic"/>
          <w:sz w:val="20"/>
        </w:rPr>
      </w:pPr>
    </w:p>
    <w:p w14:paraId="4E15168E" w14:textId="07823483" w:rsidR="00151CE8" w:rsidRPr="00B92A02" w:rsidRDefault="008B1419" w:rsidP="008E207B">
      <w:pPr>
        <w:rPr>
          <w:rFonts w:ascii="Century Gothic" w:hAnsi="Century Gothic"/>
          <w:sz w:val="20"/>
        </w:rPr>
      </w:pPr>
      <w:r w:rsidRPr="00B92A02">
        <w:rPr>
          <w:rFonts w:ascii="Century Gothic" w:hAnsi="Century Gothic"/>
          <w:sz w:val="20"/>
        </w:rPr>
        <w:t>I</w:t>
      </w:r>
      <w:r w:rsidR="00151CE8" w:rsidRPr="00B92A02">
        <w:rPr>
          <w:rFonts w:ascii="Century Gothic" w:hAnsi="Century Gothic"/>
          <w:sz w:val="20"/>
        </w:rPr>
        <w:t xml:space="preserve">n addition to this, there are </w:t>
      </w:r>
      <w:r w:rsidRPr="00B92A02">
        <w:rPr>
          <w:rFonts w:ascii="Century Gothic" w:hAnsi="Century Gothic"/>
          <w:sz w:val="20"/>
        </w:rPr>
        <w:t xml:space="preserve">almost certainly </w:t>
      </w:r>
      <w:r w:rsidR="00D3320F">
        <w:rPr>
          <w:rFonts w:ascii="Century Gothic" w:hAnsi="Century Gothic"/>
          <w:sz w:val="20"/>
        </w:rPr>
        <w:t>a number of</w:t>
      </w:r>
      <w:r w:rsidRPr="00B92A02">
        <w:rPr>
          <w:rFonts w:ascii="Century Gothic" w:hAnsi="Century Gothic"/>
          <w:sz w:val="20"/>
        </w:rPr>
        <w:t xml:space="preserve"> features which do not fit the usual national criteria but which are </w:t>
      </w:r>
      <w:r w:rsidRPr="00B92A02">
        <w:rPr>
          <w:rFonts w:ascii="Century Gothic" w:hAnsi="Century Gothic"/>
          <w:b/>
          <w:sz w:val="20"/>
        </w:rPr>
        <w:t>highly valued by local people</w:t>
      </w:r>
      <w:r w:rsidR="00C31F01" w:rsidRPr="00B92A02">
        <w:rPr>
          <w:rFonts w:ascii="Century Gothic" w:hAnsi="Century Gothic"/>
          <w:sz w:val="20"/>
        </w:rPr>
        <w:t xml:space="preserve"> </w:t>
      </w:r>
      <w:r w:rsidR="00C31F01" w:rsidRPr="00B92A02">
        <w:rPr>
          <w:rFonts w:ascii="Century Gothic" w:hAnsi="Century Gothic"/>
          <w:b/>
          <w:sz w:val="20"/>
        </w:rPr>
        <w:t>and</w:t>
      </w:r>
      <w:r w:rsidRPr="00B92A02">
        <w:rPr>
          <w:rFonts w:ascii="Century Gothic" w:hAnsi="Century Gothic"/>
          <w:b/>
          <w:sz w:val="20"/>
        </w:rPr>
        <w:t xml:space="preserve"> crucial to setting the character and identity of Aldbourne</w:t>
      </w:r>
      <w:r w:rsidRPr="00B92A02">
        <w:rPr>
          <w:rFonts w:ascii="Century Gothic" w:hAnsi="Century Gothic"/>
          <w:sz w:val="20"/>
        </w:rPr>
        <w:t xml:space="preserve">. </w:t>
      </w:r>
      <w:r w:rsidR="00532800">
        <w:rPr>
          <w:rFonts w:ascii="Century Gothic" w:hAnsi="Century Gothic"/>
          <w:sz w:val="20"/>
        </w:rPr>
        <w:t>The Steering Group</w:t>
      </w:r>
      <w:r w:rsidRPr="00B92A02">
        <w:rPr>
          <w:rFonts w:ascii="Century Gothic" w:hAnsi="Century Gothic"/>
          <w:sz w:val="20"/>
        </w:rPr>
        <w:t xml:space="preserve"> could think of:</w:t>
      </w:r>
    </w:p>
    <w:p w14:paraId="62A2BAD1" w14:textId="77777777" w:rsidR="008B1419" w:rsidRPr="00B92A02" w:rsidRDefault="008B1419" w:rsidP="008E207B">
      <w:pPr>
        <w:rPr>
          <w:rFonts w:ascii="Century Gothic" w:hAnsi="Century Gothic"/>
          <w:color w:val="auto"/>
          <w:sz w:val="20"/>
        </w:rPr>
      </w:pPr>
    </w:p>
    <w:p w14:paraId="5D6284C5" w14:textId="5C9F5CF1" w:rsidR="008B1419" w:rsidRPr="00B92A02" w:rsidRDefault="008B1419" w:rsidP="00C31F01">
      <w:pPr>
        <w:pStyle w:val="ListParagraph"/>
        <w:numPr>
          <w:ilvl w:val="0"/>
          <w:numId w:val="1"/>
        </w:numPr>
        <w:rPr>
          <w:rFonts w:ascii="Century Gothic" w:eastAsiaTheme="minorEastAsia" w:hAnsi="Century Gothic"/>
          <w:color w:val="auto"/>
          <w:sz w:val="20"/>
          <w:lang w:val="en-US"/>
        </w:rPr>
      </w:pPr>
      <w:r w:rsidRPr="00B92A02">
        <w:rPr>
          <w:rFonts w:ascii="Century Gothic" w:eastAsiaTheme="minorEastAsia" w:hAnsi="Century Gothic"/>
          <w:color w:val="auto"/>
          <w:sz w:val="20"/>
          <w:lang w:val="en-US"/>
        </w:rPr>
        <w:t>The two village pumps</w:t>
      </w:r>
      <w:r w:rsidR="00C31F01" w:rsidRPr="00B92A02">
        <w:rPr>
          <w:rFonts w:ascii="Century Gothic" w:eastAsiaTheme="minorEastAsia" w:hAnsi="Century Gothic"/>
          <w:color w:val="auto"/>
          <w:sz w:val="20"/>
          <w:lang w:val="en-US"/>
        </w:rPr>
        <w:t>.</w:t>
      </w:r>
    </w:p>
    <w:p w14:paraId="5E7834ED" w14:textId="68BD6E07" w:rsidR="008B1419" w:rsidRPr="00B92A02" w:rsidRDefault="008B1419" w:rsidP="00C31F01">
      <w:pPr>
        <w:pStyle w:val="ListParagraph"/>
        <w:numPr>
          <w:ilvl w:val="0"/>
          <w:numId w:val="1"/>
        </w:numPr>
        <w:rPr>
          <w:rFonts w:ascii="Century Gothic" w:eastAsiaTheme="minorEastAsia" w:hAnsi="Century Gothic"/>
          <w:color w:val="auto"/>
          <w:sz w:val="20"/>
          <w:lang w:val="en-US"/>
        </w:rPr>
      </w:pPr>
      <w:r w:rsidRPr="00B92A02">
        <w:rPr>
          <w:rFonts w:ascii="Century Gothic" w:eastAsiaTheme="minorEastAsia" w:hAnsi="Century Gothic"/>
          <w:color w:val="auto"/>
          <w:sz w:val="20"/>
          <w:lang w:val="en-US"/>
        </w:rPr>
        <w:t>The thatched bus shelter</w:t>
      </w:r>
      <w:r w:rsidR="00C31F01" w:rsidRPr="00B92A02">
        <w:rPr>
          <w:rFonts w:ascii="Century Gothic" w:eastAsiaTheme="minorEastAsia" w:hAnsi="Century Gothic"/>
          <w:color w:val="auto"/>
          <w:sz w:val="20"/>
          <w:lang w:val="en-US"/>
        </w:rPr>
        <w:t>.</w:t>
      </w:r>
    </w:p>
    <w:p w14:paraId="1DDC71DD" w14:textId="4632F2A3" w:rsidR="008B1419" w:rsidRPr="00B92A02" w:rsidRDefault="008B1419" w:rsidP="00C31F01">
      <w:pPr>
        <w:pStyle w:val="ListParagraph"/>
        <w:numPr>
          <w:ilvl w:val="0"/>
          <w:numId w:val="1"/>
        </w:numPr>
        <w:rPr>
          <w:rFonts w:ascii="Century Gothic" w:eastAsiaTheme="minorEastAsia" w:hAnsi="Century Gothic"/>
          <w:color w:val="auto"/>
          <w:sz w:val="20"/>
          <w:lang w:val="en-US"/>
        </w:rPr>
      </w:pPr>
      <w:r w:rsidRPr="00B92A02">
        <w:rPr>
          <w:rFonts w:ascii="Century Gothic" w:eastAsiaTheme="minorEastAsia" w:hAnsi="Century Gothic"/>
          <w:color w:val="auto"/>
          <w:sz w:val="20"/>
          <w:lang w:val="en-US"/>
        </w:rPr>
        <w:t>The few remaining railings by the Bourne and on the little bridges over it</w:t>
      </w:r>
      <w:r w:rsidR="00C31F01" w:rsidRPr="00B92A02">
        <w:rPr>
          <w:rFonts w:ascii="Century Gothic" w:eastAsiaTheme="minorEastAsia" w:hAnsi="Century Gothic"/>
          <w:color w:val="auto"/>
          <w:sz w:val="20"/>
          <w:lang w:val="en-US"/>
        </w:rPr>
        <w:t>.</w:t>
      </w:r>
    </w:p>
    <w:p w14:paraId="73E28C9F" w14:textId="2B9326DD" w:rsidR="008B1419" w:rsidRPr="00B92A02" w:rsidRDefault="008B1419" w:rsidP="00C31F01">
      <w:pPr>
        <w:pStyle w:val="ListParagraph"/>
        <w:numPr>
          <w:ilvl w:val="0"/>
          <w:numId w:val="1"/>
        </w:numPr>
        <w:rPr>
          <w:rFonts w:ascii="Century Gothic" w:eastAsiaTheme="minorEastAsia" w:hAnsi="Century Gothic"/>
          <w:color w:val="auto"/>
          <w:sz w:val="20"/>
          <w:lang w:val="en-US"/>
        </w:rPr>
      </w:pPr>
      <w:r w:rsidRPr="00B92A02">
        <w:rPr>
          <w:rFonts w:ascii="Century Gothic" w:eastAsiaTheme="minorEastAsia" w:hAnsi="Century Gothic"/>
          <w:color w:val="auto"/>
          <w:sz w:val="20"/>
          <w:lang w:val="en-US"/>
        </w:rPr>
        <w:t>The cross (or whatever) on the Green</w:t>
      </w:r>
      <w:r w:rsidR="00C31F01" w:rsidRPr="00B92A02">
        <w:rPr>
          <w:rFonts w:ascii="Century Gothic" w:eastAsiaTheme="minorEastAsia" w:hAnsi="Century Gothic"/>
          <w:color w:val="auto"/>
          <w:sz w:val="20"/>
          <w:lang w:val="en-US"/>
        </w:rPr>
        <w:t>.</w:t>
      </w:r>
    </w:p>
    <w:p w14:paraId="310AD60B" w14:textId="4746C959" w:rsidR="008B1419" w:rsidRPr="00B92A02" w:rsidRDefault="00F5497A" w:rsidP="00C31F01">
      <w:pPr>
        <w:pStyle w:val="ListParagraph"/>
        <w:numPr>
          <w:ilvl w:val="0"/>
          <w:numId w:val="1"/>
        </w:numPr>
        <w:rPr>
          <w:rFonts w:ascii="Century Gothic" w:eastAsiaTheme="minorEastAsia" w:hAnsi="Century Gothic"/>
          <w:color w:val="auto"/>
          <w:sz w:val="20"/>
          <w:lang w:val="en-US"/>
        </w:rPr>
      </w:pPr>
      <w:r w:rsidRPr="00B92A02">
        <w:rPr>
          <w:rFonts w:ascii="Century Gothic" w:eastAsiaTheme="minorEastAsia" w:hAnsi="Century Gothic"/>
          <w:color w:val="auto"/>
          <w:sz w:val="20"/>
          <w:lang w:val="en-US"/>
        </w:rPr>
        <w:t>The little postboxes along Farm Lane, Oxford Road and up Castle Street</w:t>
      </w:r>
      <w:r w:rsidR="00C31F01" w:rsidRPr="00B92A02">
        <w:rPr>
          <w:rFonts w:ascii="Century Gothic" w:eastAsiaTheme="minorEastAsia" w:hAnsi="Century Gothic"/>
          <w:color w:val="auto"/>
          <w:sz w:val="20"/>
          <w:lang w:val="en-US"/>
        </w:rPr>
        <w:t>.</w:t>
      </w:r>
    </w:p>
    <w:p w14:paraId="07C227BC" w14:textId="01A725BD" w:rsidR="008B1419" w:rsidRPr="00B92A02" w:rsidRDefault="00F5497A" w:rsidP="00C31F01">
      <w:pPr>
        <w:pStyle w:val="ListParagraph"/>
        <w:numPr>
          <w:ilvl w:val="0"/>
          <w:numId w:val="1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The </w:t>
      </w:r>
      <w:proofErr w:type="gramStart"/>
      <w:r w:rsidRPr="00B92A02">
        <w:rPr>
          <w:rFonts w:ascii="Century Gothic" w:hAnsi="Century Gothic"/>
          <w:color w:val="auto"/>
          <w:sz w:val="20"/>
        </w:rPr>
        <w:t>street sign</w:t>
      </w:r>
      <w:proofErr w:type="gramEnd"/>
      <w:r w:rsidRPr="00B92A02">
        <w:rPr>
          <w:rFonts w:ascii="Century Gothic" w:hAnsi="Century Gothic"/>
          <w:color w:val="auto"/>
          <w:sz w:val="20"/>
        </w:rPr>
        <w:t xml:space="preserve"> on the junction of Marlborough Road/Castle Street</w:t>
      </w:r>
      <w:r w:rsidR="00C31F01" w:rsidRPr="00B92A02">
        <w:rPr>
          <w:rFonts w:ascii="Century Gothic" w:hAnsi="Century Gothic"/>
          <w:color w:val="auto"/>
          <w:sz w:val="20"/>
        </w:rPr>
        <w:t>.</w:t>
      </w:r>
    </w:p>
    <w:p w14:paraId="787897A6" w14:textId="2606F984" w:rsidR="00B92A02" w:rsidRDefault="00B92A02" w:rsidP="00C31F01">
      <w:pPr>
        <w:pStyle w:val="ListParagraph"/>
        <w:numPr>
          <w:ilvl w:val="0"/>
          <w:numId w:val="1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The </w:t>
      </w:r>
      <w:proofErr w:type="gramStart"/>
      <w:r w:rsidRPr="00B92A02">
        <w:rPr>
          <w:rFonts w:ascii="Century Gothic" w:hAnsi="Century Gothic"/>
          <w:color w:val="auto"/>
          <w:sz w:val="20"/>
        </w:rPr>
        <w:t>hanging sign</w:t>
      </w:r>
      <w:proofErr w:type="gramEnd"/>
      <w:r w:rsidRPr="00B92A02">
        <w:rPr>
          <w:rFonts w:ascii="Century Gothic" w:hAnsi="Century Gothic"/>
          <w:color w:val="auto"/>
          <w:sz w:val="20"/>
        </w:rPr>
        <w:t xml:space="preserve"> on the Blue Boar.</w:t>
      </w:r>
    </w:p>
    <w:p w14:paraId="749F154A" w14:textId="61A98A18" w:rsidR="0023165A" w:rsidRPr="00B92A02" w:rsidRDefault="0023165A" w:rsidP="00C31F01">
      <w:pPr>
        <w:pStyle w:val="ListParagraph"/>
        <w:numPr>
          <w:ilvl w:val="0"/>
          <w:numId w:val="1"/>
        </w:numPr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  <w:t>The Old Fire Station on the Green</w:t>
      </w:r>
    </w:p>
    <w:p w14:paraId="045F854D" w14:textId="77777777" w:rsidR="00C31F01" w:rsidRPr="00B92A02" w:rsidRDefault="00C31F01" w:rsidP="008E207B">
      <w:pPr>
        <w:rPr>
          <w:rFonts w:ascii="Century Gothic" w:hAnsi="Century Gothic"/>
          <w:color w:val="auto"/>
          <w:sz w:val="20"/>
        </w:rPr>
      </w:pPr>
    </w:p>
    <w:p w14:paraId="5F8992F2" w14:textId="29252DC1" w:rsidR="00C31F01" w:rsidRPr="00B92A02" w:rsidRDefault="00C31F01" w:rsidP="008E207B">
      <w:p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And if we can think of those, local people </w:t>
      </w:r>
      <w:r w:rsidR="00532800">
        <w:rPr>
          <w:rFonts w:ascii="Century Gothic" w:hAnsi="Century Gothic"/>
          <w:color w:val="auto"/>
          <w:sz w:val="20"/>
        </w:rPr>
        <w:t xml:space="preserve">like you </w:t>
      </w:r>
      <w:r w:rsidRPr="00B92A02">
        <w:rPr>
          <w:rFonts w:ascii="Century Gothic" w:hAnsi="Century Gothic"/>
          <w:color w:val="auto"/>
          <w:sz w:val="20"/>
        </w:rPr>
        <w:t xml:space="preserve">can no doubt think of </w:t>
      </w:r>
      <w:r w:rsidR="00532800">
        <w:rPr>
          <w:rFonts w:ascii="Century Gothic" w:hAnsi="Century Gothic"/>
          <w:color w:val="auto"/>
          <w:sz w:val="20"/>
        </w:rPr>
        <w:t xml:space="preserve">many </w:t>
      </w:r>
      <w:r w:rsidRPr="00B92A02">
        <w:rPr>
          <w:rFonts w:ascii="Century Gothic" w:hAnsi="Century Gothic"/>
          <w:color w:val="auto"/>
          <w:sz w:val="20"/>
        </w:rPr>
        <w:t>others.</w:t>
      </w:r>
    </w:p>
    <w:p w14:paraId="6D697D30" w14:textId="77777777" w:rsidR="00C31F01" w:rsidRPr="00B92A02" w:rsidRDefault="00C31F01" w:rsidP="008E207B">
      <w:pPr>
        <w:rPr>
          <w:rFonts w:ascii="Century Gothic" w:hAnsi="Century Gothic"/>
          <w:color w:val="auto"/>
          <w:sz w:val="20"/>
        </w:rPr>
      </w:pPr>
    </w:p>
    <w:p w14:paraId="7A7BF2BD" w14:textId="735B7E2F" w:rsidR="00C31F01" w:rsidRPr="00B92A02" w:rsidRDefault="00C31F01" w:rsidP="0023165A">
      <w:pPr>
        <w:rPr>
          <w:rFonts w:ascii="Century Gothic" w:hAnsi="Century Gothic"/>
          <w:b/>
          <w:i/>
          <w:color w:val="auto"/>
          <w:sz w:val="20"/>
        </w:rPr>
      </w:pPr>
      <w:r w:rsidRPr="00C9094D">
        <w:rPr>
          <w:rFonts w:ascii="Century Gothic" w:hAnsi="Century Gothic"/>
          <w:i/>
          <w:color w:val="auto"/>
          <w:sz w:val="20"/>
        </w:rPr>
        <w:t>Now imagine what Aldbourne would be like</w:t>
      </w:r>
      <w:r w:rsidRPr="00B92A02">
        <w:rPr>
          <w:rFonts w:ascii="Century Gothic" w:hAnsi="Century Gothic"/>
          <w:b/>
          <w:i/>
          <w:color w:val="auto"/>
          <w:sz w:val="20"/>
        </w:rPr>
        <w:t xml:space="preserve"> </w:t>
      </w:r>
      <w:r w:rsidRPr="00C9094D">
        <w:rPr>
          <w:rFonts w:ascii="Century Gothic" w:hAnsi="Century Gothic"/>
          <w:b/>
          <w:i/>
          <w:color w:val="auto"/>
          <w:sz w:val="20"/>
          <w:u w:val="single"/>
        </w:rPr>
        <w:t>if they all went</w:t>
      </w:r>
      <w:r w:rsidRPr="00B92A02">
        <w:rPr>
          <w:rFonts w:ascii="Century Gothic" w:hAnsi="Century Gothic"/>
          <w:b/>
          <w:i/>
          <w:color w:val="auto"/>
          <w:sz w:val="20"/>
        </w:rPr>
        <w:t>!</w:t>
      </w:r>
    </w:p>
    <w:p w14:paraId="001C3AB2" w14:textId="77777777" w:rsidR="00C31F01" w:rsidRPr="00B92A02" w:rsidRDefault="00C31F01" w:rsidP="008E207B">
      <w:pPr>
        <w:rPr>
          <w:rFonts w:ascii="Century Gothic" w:hAnsi="Century Gothic"/>
          <w:color w:val="auto"/>
          <w:sz w:val="20"/>
        </w:rPr>
      </w:pPr>
    </w:p>
    <w:p w14:paraId="044DD8BD" w14:textId="7C5672BA" w:rsidR="00C31F01" w:rsidRPr="00B92A02" w:rsidRDefault="00C31F01" w:rsidP="008E207B">
      <w:p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It is now possible to give features such as these some legal p</w:t>
      </w:r>
      <w:r w:rsidR="00532800">
        <w:rPr>
          <w:rFonts w:ascii="Century Gothic" w:hAnsi="Century Gothic"/>
          <w:color w:val="auto"/>
          <w:sz w:val="20"/>
        </w:rPr>
        <w:t xml:space="preserve">rotection by including them in </w:t>
      </w:r>
      <w:r w:rsidRPr="00B92A02">
        <w:rPr>
          <w:rFonts w:ascii="Century Gothic" w:hAnsi="Century Gothic"/>
          <w:color w:val="auto"/>
          <w:sz w:val="20"/>
        </w:rPr>
        <w:t>our Neighbourhood Plan as ’Local Heritage Assets’. The guidance mentions “</w:t>
      </w:r>
      <w:r w:rsidRPr="00B92A02">
        <w:rPr>
          <w:rFonts w:ascii="Century Gothic" w:hAnsi="Century Gothic"/>
          <w:i/>
          <w:sz w:val="20"/>
        </w:rPr>
        <w:t>buildings, monuments, sites, places, areas or landscapes identified as having a degree of significance</w:t>
      </w:r>
      <w:r w:rsidRPr="00B92A02">
        <w:rPr>
          <w:rFonts w:ascii="Century Gothic" w:hAnsi="Century Gothic"/>
          <w:sz w:val="20"/>
        </w:rPr>
        <w:t xml:space="preserve">” to a place and its </w:t>
      </w:r>
      <w:r w:rsidR="00B92A02" w:rsidRPr="00B92A02">
        <w:rPr>
          <w:rFonts w:ascii="Century Gothic" w:hAnsi="Century Gothic"/>
          <w:sz w:val="20"/>
        </w:rPr>
        <w:t>people. The protection is not</w:t>
      </w:r>
      <w:r w:rsidRPr="00B92A02">
        <w:rPr>
          <w:rFonts w:ascii="Century Gothic" w:hAnsi="Century Gothic"/>
          <w:sz w:val="20"/>
        </w:rPr>
        <w:t xml:space="preserve"> absolute, certainly less than for a Listed Building or a major tree</w:t>
      </w:r>
      <w:r w:rsidR="00B92A02" w:rsidRPr="00B92A02">
        <w:rPr>
          <w:rFonts w:ascii="Century Gothic" w:hAnsi="Century Gothic"/>
          <w:sz w:val="20"/>
        </w:rPr>
        <w:t>,</w:t>
      </w:r>
      <w:r w:rsidRPr="00B92A02">
        <w:rPr>
          <w:rFonts w:ascii="Century Gothic" w:hAnsi="Century Gothic"/>
          <w:sz w:val="20"/>
        </w:rPr>
        <w:t xml:space="preserve"> but once designated any attempt to remove or change an asset has to be considered by Wiltshire Council – and any decision will be made with local advice. </w:t>
      </w:r>
    </w:p>
    <w:p w14:paraId="43F2F732" w14:textId="77777777" w:rsidR="00151CE8" w:rsidRPr="00B92A02" w:rsidRDefault="00151CE8" w:rsidP="008E207B">
      <w:pPr>
        <w:rPr>
          <w:rFonts w:ascii="Century Gothic" w:hAnsi="Century Gothic"/>
          <w:color w:val="auto"/>
          <w:sz w:val="20"/>
        </w:rPr>
      </w:pPr>
    </w:p>
    <w:p w14:paraId="5B0222E3" w14:textId="3A533E70" w:rsidR="00151CE8" w:rsidRPr="008616E0" w:rsidRDefault="00B92A02" w:rsidP="008E207B">
      <w:pPr>
        <w:rPr>
          <w:rFonts w:ascii="Century Gothic" w:hAnsi="Century Gothic"/>
          <w:b/>
          <w:color w:val="auto"/>
        </w:rPr>
      </w:pPr>
      <w:r w:rsidRPr="00B92A02">
        <w:rPr>
          <w:rFonts w:ascii="Century Gothic" w:hAnsi="Century Gothic"/>
          <w:b/>
          <w:color w:val="auto"/>
        </w:rPr>
        <w:t>How?</w:t>
      </w:r>
    </w:p>
    <w:p w14:paraId="75EAB41E" w14:textId="30F9AEBE" w:rsidR="00B92A02" w:rsidRPr="00B92A02" w:rsidRDefault="00B92A02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Anybody and everybody can be invited to suggest possible assets</w:t>
      </w:r>
      <w:r w:rsidR="00532800">
        <w:rPr>
          <w:rFonts w:ascii="Century Gothic" w:hAnsi="Century Gothic"/>
          <w:color w:val="auto"/>
          <w:sz w:val="20"/>
        </w:rPr>
        <w:t xml:space="preserve"> - as here</w:t>
      </w:r>
      <w:r w:rsidRPr="00B92A02">
        <w:rPr>
          <w:rFonts w:ascii="Century Gothic" w:hAnsi="Century Gothic"/>
          <w:color w:val="auto"/>
          <w:sz w:val="20"/>
        </w:rPr>
        <w:t xml:space="preserve">. </w:t>
      </w:r>
    </w:p>
    <w:p w14:paraId="2561FED4" w14:textId="0666F368" w:rsidR="00B92A02" w:rsidRPr="00B92A02" w:rsidRDefault="00D3320F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  <w:t>Each suggestion</w:t>
      </w:r>
      <w:r w:rsidR="00B92A02" w:rsidRPr="00B92A02">
        <w:rPr>
          <w:rFonts w:ascii="Century Gothic" w:hAnsi="Century Gothic"/>
          <w:color w:val="auto"/>
          <w:sz w:val="20"/>
        </w:rPr>
        <w:t xml:space="preserve"> need</w:t>
      </w:r>
      <w:r>
        <w:rPr>
          <w:rFonts w:ascii="Century Gothic" w:hAnsi="Century Gothic"/>
          <w:color w:val="auto"/>
          <w:sz w:val="20"/>
        </w:rPr>
        <w:t>s</w:t>
      </w:r>
      <w:r w:rsidR="00B92A02" w:rsidRPr="00B92A02">
        <w:rPr>
          <w:rFonts w:ascii="Century Gothic" w:hAnsi="Century Gothic"/>
          <w:color w:val="auto"/>
          <w:sz w:val="20"/>
        </w:rPr>
        <w:t xml:space="preserve"> to be accompanied by a form stating the value of each asset in terms of any or all of: </w:t>
      </w:r>
    </w:p>
    <w:p w14:paraId="42383F9E" w14:textId="77777777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Rarity (the only one around)</w:t>
      </w:r>
    </w:p>
    <w:p w14:paraId="54AEEECD" w14:textId="77777777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Representativeness (a good example </w:t>
      </w:r>
      <w:proofErr w:type="gramStart"/>
      <w:r w:rsidRPr="00B92A02">
        <w:rPr>
          <w:rFonts w:ascii="Century Gothic" w:hAnsi="Century Gothic"/>
          <w:color w:val="auto"/>
          <w:sz w:val="20"/>
        </w:rPr>
        <w:t>of ….)</w:t>
      </w:r>
      <w:proofErr w:type="gramEnd"/>
    </w:p>
    <w:p w14:paraId="172806AF" w14:textId="77777777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Architectural interest (if a building)</w:t>
      </w:r>
    </w:p>
    <w:p w14:paraId="6DA4F24B" w14:textId="77777777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Townscape or landscape value (a key part of a key view)</w:t>
      </w:r>
    </w:p>
    <w:p w14:paraId="13CB7820" w14:textId="6CC9239F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Group value (several things together adding up)</w:t>
      </w:r>
    </w:p>
    <w:p w14:paraId="7B688F3B" w14:textId="73E2E8E4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Artistic interest (as in the</w:t>
      </w:r>
      <w:r w:rsidR="00D3320F">
        <w:rPr>
          <w:rFonts w:ascii="Century Gothic" w:hAnsi="Century Gothic"/>
          <w:color w:val="auto"/>
          <w:sz w:val="20"/>
        </w:rPr>
        <w:t xml:space="preserve"> Blue Boar sign</w:t>
      </w:r>
      <w:r w:rsidRPr="00B92A02">
        <w:rPr>
          <w:rFonts w:ascii="Century Gothic" w:hAnsi="Century Gothic"/>
          <w:color w:val="auto"/>
          <w:sz w:val="20"/>
        </w:rPr>
        <w:t>)</w:t>
      </w:r>
    </w:p>
    <w:p w14:paraId="2FB496AC" w14:textId="630D5D99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Historic association (link to a local celebrity</w:t>
      </w:r>
      <w:r w:rsidR="00D3320F">
        <w:rPr>
          <w:rFonts w:ascii="Century Gothic" w:hAnsi="Century Gothic"/>
          <w:color w:val="auto"/>
          <w:sz w:val="20"/>
        </w:rPr>
        <w:t xml:space="preserve"> or WW2</w:t>
      </w:r>
      <w:r w:rsidRPr="00B92A02">
        <w:rPr>
          <w:rFonts w:ascii="Century Gothic" w:hAnsi="Century Gothic"/>
          <w:color w:val="auto"/>
          <w:sz w:val="20"/>
        </w:rPr>
        <w:t>)</w:t>
      </w:r>
    </w:p>
    <w:p w14:paraId="2FE1F009" w14:textId="7CB250C5" w:rsidR="00B92A02" w:rsidRPr="00B92A02" w:rsidRDefault="00B92A02" w:rsidP="00B92A02">
      <w:pPr>
        <w:pStyle w:val="ListParagraph"/>
        <w:numPr>
          <w:ilvl w:val="1"/>
          <w:numId w:val="2"/>
        </w:numPr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Archaeological interest (maybe the WW2 links)</w:t>
      </w:r>
    </w:p>
    <w:p w14:paraId="76E1BA7E" w14:textId="35276B9E" w:rsidR="00B92A02" w:rsidRPr="00B92A02" w:rsidRDefault="00B92A02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>The long list gets sieved, with help</w:t>
      </w:r>
      <w:r w:rsidR="00532800">
        <w:rPr>
          <w:rFonts w:ascii="Century Gothic" w:hAnsi="Century Gothic"/>
          <w:color w:val="auto"/>
          <w:sz w:val="20"/>
        </w:rPr>
        <w:t xml:space="preserve"> from our consultants</w:t>
      </w:r>
      <w:r w:rsidRPr="00B92A02">
        <w:rPr>
          <w:rFonts w:ascii="Century Gothic" w:hAnsi="Century Gothic"/>
          <w:color w:val="auto"/>
          <w:sz w:val="20"/>
        </w:rPr>
        <w:t>.</w:t>
      </w:r>
    </w:p>
    <w:p w14:paraId="4CBC5C5F" w14:textId="12CCB0A5" w:rsidR="00B92A02" w:rsidRPr="00B92A02" w:rsidRDefault="00B92A02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Owners of any </w:t>
      </w:r>
      <w:proofErr w:type="spellStart"/>
      <w:r w:rsidR="00D3320F">
        <w:rPr>
          <w:rFonts w:ascii="Century Gothic" w:hAnsi="Century Gothic"/>
          <w:color w:val="auto"/>
          <w:sz w:val="20"/>
        </w:rPr>
        <w:t>listable</w:t>
      </w:r>
      <w:proofErr w:type="spellEnd"/>
      <w:r w:rsidR="00D3320F">
        <w:rPr>
          <w:rFonts w:ascii="Century Gothic" w:hAnsi="Century Gothic"/>
          <w:color w:val="auto"/>
          <w:sz w:val="20"/>
        </w:rPr>
        <w:t xml:space="preserve"> </w:t>
      </w:r>
      <w:r w:rsidRPr="00B92A02">
        <w:rPr>
          <w:rFonts w:ascii="Century Gothic" w:hAnsi="Century Gothic"/>
          <w:color w:val="auto"/>
          <w:sz w:val="20"/>
        </w:rPr>
        <w:t>asset are contacted for their views on listing.</w:t>
      </w:r>
    </w:p>
    <w:p w14:paraId="43AE154D" w14:textId="00F037EC" w:rsidR="00B92A02" w:rsidRPr="00B92A02" w:rsidRDefault="00C9094D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  <w:t>A</w:t>
      </w:r>
      <w:r w:rsidR="00B92A02" w:rsidRPr="00B92A02">
        <w:rPr>
          <w:rFonts w:ascii="Century Gothic" w:hAnsi="Century Gothic"/>
          <w:color w:val="auto"/>
          <w:sz w:val="20"/>
        </w:rPr>
        <w:t xml:space="preserve"> final report with recommendations</w:t>
      </w:r>
      <w:r>
        <w:rPr>
          <w:rFonts w:ascii="Century Gothic" w:hAnsi="Century Gothic"/>
          <w:color w:val="auto"/>
          <w:sz w:val="20"/>
        </w:rPr>
        <w:t xml:space="preserve"> is prepared, then the plan Examiner decides</w:t>
      </w:r>
      <w:r w:rsidR="00B92A02" w:rsidRPr="00B92A02">
        <w:rPr>
          <w:rFonts w:ascii="Century Gothic" w:hAnsi="Century Gothic"/>
          <w:color w:val="auto"/>
          <w:sz w:val="20"/>
        </w:rPr>
        <w:t>.</w:t>
      </w:r>
    </w:p>
    <w:p w14:paraId="67733F84" w14:textId="44584C2A" w:rsidR="00B92A02" w:rsidRDefault="00B92A02" w:rsidP="00B92A0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color w:val="auto"/>
          <w:sz w:val="20"/>
        </w:rPr>
      </w:pPr>
      <w:r w:rsidRPr="00B92A02">
        <w:rPr>
          <w:rFonts w:ascii="Century Gothic" w:hAnsi="Century Gothic"/>
          <w:color w:val="auto"/>
          <w:sz w:val="20"/>
        </w:rPr>
        <w:t xml:space="preserve">And </w:t>
      </w:r>
      <w:proofErr w:type="gramStart"/>
      <w:r w:rsidR="00C9094D">
        <w:rPr>
          <w:rFonts w:ascii="Century Gothic" w:hAnsi="Century Gothic"/>
          <w:color w:val="auto"/>
          <w:sz w:val="20"/>
        </w:rPr>
        <w:t xml:space="preserve">then </w:t>
      </w:r>
      <w:r w:rsidRPr="00B92A02">
        <w:rPr>
          <w:rFonts w:ascii="Century Gothic" w:hAnsi="Century Gothic"/>
          <w:color w:val="auto"/>
          <w:sz w:val="20"/>
        </w:rPr>
        <w:t>….</w:t>
      </w:r>
      <w:proofErr w:type="gramEnd"/>
      <w:r w:rsidRPr="00B92A02">
        <w:rPr>
          <w:rFonts w:ascii="Century Gothic" w:hAnsi="Century Gothic"/>
          <w:color w:val="auto"/>
          <w:sz w:val="20"/>
        </w:rPr>
        <w:t xml:space="preserve"> a policy in </w:t>
      </w:r>
      <w:bookmarkStart w:id="0" w:name="_GoBack"/>
      <w:bookmarkEnd w:id="0"/>
      <w:r w:rsidR="00D3320F">
        <w:rPr>
          <w:rFonts w:ascii="Century Gothic" w:hAnsi="Century Gothic"/>
          <w:color w:val="auto"/>
          <w:sz w:val="20"/>
        </w:rPr>
        <w:t>our</w:t>
      </w:r>
      <w:r w:rsidRPr="00B92A02">
        <w:rPr>
          <w:rFonts w:ascii="Century Gothic" w:hAnsi="Century Gothic"/>
          <w:color w:val="auto"/>
          <w:sz w:val="20"/>
        </w:rPr>
        <w:t xml:space="preserve"> Neighbourhood Plan!</w:t>
      </w:r>
    </w:p>
    <w:p w14:paraId="5C68FC58" w14:textId="1B0D02B4" w:rsidR="008616E0" w:rsidRDefault="008616E0" w:rsidP="008616E0">
      <w:pPr>
        <w:rPr>
          <w:rFonts w:ascii="Century Gothic" w:hAnsi="Century Gothic"/>
          <w:color w:val="auto"/>
          <w:sz w:val="20"/>
        </w:rPr>
      </w:pPr>
    </w:p>
    <w:p w14:paraId="5D2D8510" w14:textId="77777777" w:rsidR="008616E0" w:rsidRDefault="008616E0" w:rsidP="008616E0">
      <w:pPr>
        <w:rPr>
          <w:rFonts w:ascii="Century Gothic" w:hAnsi="Century Gothic"/>
          <w:color w:val="auto"/>
          <w:sz w:val="20"/>
        </w:rPr>
      </w:pPr>
    </w:p>
    <w:p w14:paraId="4ACB3341" w14:textId="707A268B" w:rsidR="008616E0" w:rsidRDefault="008616E0" w:rsidP="008616E0">
      <w:pPr>
        <w:rPr>
          <w:rFonts w:ascii="Century Gothic" w:hAnsi="Century Gothic"/>
          <w:color w:val="auto"/>
          <w:sz w:val="20"/>
        </w:rPr>
      </w:pPr>
    </w:p>
    <w:p w14:paraId="19258BD9" w14:textId="2711D84D" w:rsidR="008616E0" w:rsidRPr="008616E0" w:rsidRDefault="008616E0" w:rsidP="008616E0">
      <w:pPr>
        <w:rPr>
          <w:rFonts w:ascii="Century Gothic" w:hAnsi="Century Gothic"/>
          <w:i/>
          <w:color w:val="auto"/>
          <w:sz w:val="16"/>
        </w:rPr>
      </w:pPr>
      <w:r w:rsidRPr="008616E0">
        <w:rPr>
          <w:rFonts w:ascii="Century Gothic" w:hAnsi="Century Gothic"/>
          <w:i/>
          <w:color w:val="auto"/>
          <w:sz w:val="20"/>
        </w:rPr>
        <w:t xml:space="preserve">NDP Steering Group – </w:t>
      </w:r>
      <w:hyperlink r:id="rId8" w:history="1">
        <w:r w:rsidRPr="00F04162">
          <w:rPr>
            <w:rStyle w:val="Hyperlink"/>
            <w:rFonts w:ascii="Century Gothic" w:hAnsi="Century Gothic"/>
            <w:i/>
            <w:sz w:val="20"/>
          </w:rPr>
          <w:t>Aldbourne.np@gmail.com</w:t>
        </w:r>
      </w:hyperlink>
      <w:r>
        <w:rPr>
          <w:rFonts w:ascii="Century Gothic" w:hAnsi="Century Gothic"/>
          <w:i/>
          <w:color w:val="auto"/>
          <w:sz w:val="20"/>
        </w:rPr>
        <w:t xml:space="preserve"> – M: 07887 924539</w:t>
      </w:r>
    </w:p>
    <w:p w14:paraId="1016A4A3" w14:textId="4023A5CB" w:rsidR="00B92A02" w:rsidRPr="00B92A02" w:rsidRDefault="00B92A02" w:rsidP="008E207B">
      <w:pPr>
        <w:rPr>
          <w:rFonts w:ascii="Century Gothic" w:hAnsi="Century Gothic"/>
          <w:i/>
          <w:color w:val="auto"/>
          <w:sz w:val="20"/>
        </w:rPr>
      </w:pPr>
    </w:p>
    <w:sectPr w:rsidR="00B92A02" w:rsidRPr="00B92A02" w:rsidSect="001E0487">
      <w:headerReference w:type="default" r:id="rId9"/>
      <w:footerReference w:type="default" r:id="rId10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73741" w14:textId="77777777" w:rsidR="007E6E71" w:rsidRDefault="007E6E71" w:rsidP="005A0407">
      <w:r>
        <w:separator/>
      </w:r>
    </w:p>
  </w:endnote>
  <w:endnote w:type="continuationSeparator" w:id="0">
    <w:p w14:paraId="4982A37C" w14:textId="77777777" w:rsidR="007E6E71" w:rsidRDefault="007E6E71" w:rsidP="005A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ABC7" w14:textId="114CF2AB" w:rsidR="005A0407" w:rsidRPr="005A0407" w:rsidRDefault="005A0407" w:rsidP="005A0407">
    <w:pPr>
      <w:pStyle w:val="Footer"/>
      <w:jc w:val="center"/>
      <w:rPr>
        <w:i/>
        <w:sz w:val="18"/>
      </w:rPr>
    </w:pPr>
    <w:r w:rsidRPr="005A0407">
      <w:rPr>
        <w:i/>
        <w:sz w:val="18"/>
      </w:rPr>
      <w:t>Aldbourne Neighbourhood Development Plan – Locally Valued Heritage Assets Survey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A543A" w14:textId="77777777" w:rsidR="007E6E71" w:rsidRDefault="007E6E71" w:rsidP="005A0407">
      <w:r>
        <w:separator/>
      </w:r>
    </w:p>
  </w:footnote>
  <w:footnote w:type="continuationSeparator" w:id="0">
    <w:p w14:paraId="7ECCE0CC" w14:textId="77777777" w:rsidR="007E6E71" w:rsidRDefault="007E6E71" w:rsidP="005A04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D682" w14:textId="7185D6D8" w:rsidR="005A0407" w:rsidRPr="005A0407" w:rsidRDefault="005A0407" w:rsidP="005A0407">
    <w:pPr>
      <w:pStyle w:val="Header"/>
      <w:jc w:val="center"/>
      <w:rPr>
        <w:b/>
        <w:color w:val="7F7F7F" w:themeColor="text1" w:themeTint="80"/>
        <w:sz w:val="26"/>
      </w:rPr>
    </w:pPr>
    <w:r w:rsidRPr="005A0407">
      <w:rPr>
        <w:b/>
        <w:color w:val="7F7F7F" w:themeColor="text1" w:themeTint="80"/>
        <w:sz w:val="26"/>
      </w:rPr>
      <w:t>ALDBOURNE NEIGHBOURHOOD DEVELOPMENT PLAN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368"/>
    <w:multiLevelType w:val="hybridMultilevel"/>
    <w:tmpl w:val="631C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4806"/>
    <w:multiLevelType w:val="hybridMultilevel"/>
    <w:tmpl w:val="AC4C9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87"/>
    <w:rsid w:val="0002018B"/>
    <w:rsid w:val="000D2E06"/>
    <w:rsid w:val="00151CE8"/>
    <w:rsid w:val="001749B1"/>
    <w:rsid w:val="001A0B85"/>
    <w:rsid w:val="001E0487"/>
    <w:rsid w:val="001E480F"/>
    <w:rsid w:val="0023165A"/>
    <w:rsid w:val="00253887"/>
    <w:rsid w:val="00372293"/>
    <w:rsid w:val="00391D5D"/>
    <w:rsid w:val="005016E4"/>
    <w:rsid w:val="00532800"/>
    <w:rsid w:val="005A0407"/>
    <w:rsid w:val="00711605"/>
    <w:rsid w:val="007E6E71"/>
    <w:rsid w:val="008616E0"/>
    <w:rsid w:val="008B1419"/>
    <w:rsid w:val="008E207B"/>
    <w:rsid w:val="008E37E9"/>
    <w:rsid w:val="00903212"/>
    <w:rsid w:val="00942199"/>
    <w:rsid w:val="00B92A02"/>
    <w:rsid w:val="00C20AF0"/>
    <w:rsid w:val="00C31F01"/>
    <w:rsid w:val="00C9094D"/>
    <w:rsid w:val="00D3320F"/>
    <w:rsid w:val="00E555E4"/>
    <w:rsid w:val="00F5497A"/>
    <w:rsid w:val="00F67E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64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color w:val="000000"/>
        <w:sz w:val="22"/>
        <w:szCs w:val="22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7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E9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407"/>
    <w:rPr>
      <w:rFonts w:ascii="New York" w:eastAsia="Times New Roman" w:hAnsi="New York" w:cs="Times New Roman"/>
    </w:rPr>
  </w:style>
  <w:style w:type="paragraph" w:styleId="Footer">
    <w:name w:val="footer"/>
    <w:basedOn w:val="Normal"/>
    <w:link w:val="FooterChar"/>
    <w:uiPriority w:val="99"/>
    <w:unhideWhenUsed/>
    <w:rsid w:val="005A0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407"/>
    <w:rPr>
      <w:rFonts w:ascii="New York" w:eastAsia="Times New Roman" w:hAnsi="New York" w:cs="Times New Roman"/>
    </w:rPr>
  </w:style>
  <w:style w:type="character" w:styleId="Hyperlink">
    <w:name w:val="Hyperlink"/>
    <w:basedOn w:val="DefaultParagraphFont"/>
    <w:uiPriority w:val="99"/>
    <w:unhideWhenUsed/>
    <w:rsid w:val="008616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16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color w:val="000000"/>
        <w:sz w:val="22"/>
        <w:szCs w:val="22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7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E9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407"/>
    <w:rPr>
      <w:rFonts w:ascii="New York" w:eastAsia="Times New Roman" w:hAnsi="New York" w:cs="Times New Roman"/>
    </w:rPr>
  </w:style>
  <w:style w:type="paragraph" w:styleId="Footer">
    <w:name w:val="footer"/>
    <w:basedOn w:val="Normal"/>
    <w:link w:val="FooterChar"/>
    <w:uiPriority w:val="99"/>
    <w:unhideWhenUsed/>
    <w:rsid w:val="005A0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407"/>
    <w:rPr>
      <w:rFonts w:ascii="New York" w:eastAsia="Times New Roman" w:hAnsi="New York" w:cs="Times New Roman"/>
    </w:rPr>
  </w:style>
  <w:style w:type="character" w:styleId="Hyperlink">
    <w:name w:val="Hyperlink"/>
    <w:basedOn w:val="DefaultParagraphFont"/>
    <w:uiPriority w:val="99"/>
    <w:unhideWhenUsed/>
    <w:rsid w:val="008616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dbourne.np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Bishop</dc:creator>
  <cp:keywords/>
  <dc:description/>
  <cp:lastModifiedBy>Jeff Bishop</cp:lastModifiedBy>
  <cp:revision>2</cp:revision>
  <dcterms:created xsi:type="dcterms:W3CDTF">2020-05-07T08:42:00Z</dcterms:created>
  <dcterms:modified xsi:type="dcterms:W3CDTF">2020-05-07T08:42:00Z</dcterms:modified>
</cp:coreProperties>
</file>